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F40" w:rsidRPr="008A51D7" w:rsidRDefault="00870F40" w:rsidP="00870F40">
      <w:pPr>
        <w:spacing w:line="288" w:lineRule="auto"/>
        <w:jc w:val="center"/>
        <w:rPr>
          <w:rFonts w:ascii="AcadNusx" w:hAnsi="AcadNusx"/>
        </w:rPr>
      </w:pPr>
    </w:p>
    <w:p w:rsidR="00870F40" w:rsidRPr="002745D9" w:rsidRDefault="00870F40" w:rsidP="00870F40">
      <w:pPr>
        <w:spacing w:line="288" w:lineRule="auto"/>
        <w:jc w:val="center"/>
        <w:rPr>
          <w:rFonts w:ascii="AcadNusx" w:hAnsi="AcadNusx"/>
          <w:sz w:val="36"/>
          <w:szCs w:val="36"/>
        </w:rPr>
      </w:pPr>
    </w:p>
    <w:p w:rsidR="00870F40" w:rsidRDefault="00870F40" w:rsidP="00870F40">
      <w:pPr>
        <w:rPr>
          <w:rFonts w:ascii="AcadNusx" w:hAnsi="AcadNusx"/>
          <w:b/>
          <w:noProof/>
        </w:rPr>
      </w:pPr>
      <w:r w:rsidRPr="002745D9">
        <w:rPr>
          <w:noProof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45D9">
        <w:rPr>
          <w:rFonts w:ascii="AcadNusx" w:hAnsi="AcadNusx"/>
          <w:b/>
          <w:noProof/>
          <w:sz w:val="36"/>
          <w:szCs w:val="36"/>
        </w:rPr>
        <w:t xml:space="preserve">   </w:t>
      </w:r>
      <w:r w:rsidRPr="002745D9">
        <w:rPr>
          <w:rFonts w:ascii="AcadNusx" w:hAnsi="AcadNusx"/>
          <w:b/>
          <w:sz w:val="36"/>
          <w:szCs w:val="36"/>
          <w:u w:color="FF0000"/>
          <w:lang w:val="ka-GE"/>
        </w:rPr>
        <w:t xml:space="preserve"> </w:t>
      </w:r>
      <w:r w:rsidR="002745D9" w:rsidRPr="002745D9">
        <w:rPr>
          <w:rFonts w:ascii="AcadNusx" w:hAnsi="AcadNusx"/>
          <w:b/>
          <w:sz w:val="36"/>
          <w:szCs w:val="36"/>
          <w:u w:color="FF0000"/>
        </w:rPr>
        <w:t xml:space="preserve">Sps </w:t>
      </w:r>
      <w:r w:rsidRPr="002745D9">
        <w:rPr>
          <w:rFonts w:ascii="Sylfaen" w:hAnsi="Sylfaen"/>
          <w:b/>
          <w:sz w:val="36"/>
          <w:szCs w:val="36"/>
          <w:u w:color="FF0000"/>
          <w:lang w:val="ka-GE"/>
        </w:rPr>
        <w:t xml:space="preserve"> უნივერსიტეტ</w:t>
      </w:r>
      <w:r w:rsidRPr="002745D9">
        <w:rPr>
          <w:rFonts w:ascii="Sylfaen" w:hAnsi="Sylfaen"/>
          <w:b/>
          <w:noProof/>
          <w:sz w:val="36"/>
          <w:szCs w:val="36"/>
          <w:lang w:val="ka-GE"/>
        </w:rPr>
        <w:t>ი</w:t>
      </w:r>
      <w:r w:rsidRPr="002745D9">
        <w:rPr>
          <w:rFonts w:ascii="Sylfaen" w:hAnsi="Sylfaen"/>
          <w:b/>
          <w:sz w:val="36"/>
          <w:szCs w:val="36"/>
          <w:u w:color="FF0000"/>
          <w:lang w:val="ka-GE"/>
        </w:rPr>
        <w:t xml:space="preserve"> გეომედ</w:t>
      </w:r>
      <w:r w:rsidRPr="002745D9">
        <w:rPr>
          <w:rFonts w:ascii="Sylfaen" w:hAnsi="Sylfaen"/>
          <w:b/>
          <w:noProof/>
          <w:sz w:val="36"/>
          <w:szCs w:val="36"/>
          <w:lang w:val="ka-GE"/>
        </w:rPr>
        <w:t>ი</w:t>
      </w:r>
      <w:r w:rsidRPr="008A51D7">
        <w:rPr>
          <w:rFonts w:ascii="AcadNusx" w:hAnsi="AcadNusx"/>
          <w:b/>
          <w:noProof/>
        </w:rPr>
        <w:br w:type="textWrapping" w:clear="all"/>
      </w:r>
    </w:p>
    <w:p w:rsidR="00E040DA" w:rsidRPr="008A51D7" w:rsidRDefault="00E040DA" w:rsidP="00870F40">
      <w:pPr>
        <w:rPr>
          <w:rFonts w:ascii="AcadNusx" w:hAnsi="AcadNusx"/>
          <w:b/>
          <w:noProof/>
        </w:rPr>
      </w:pPr>
    </w:p>
    <w:p w:rsidR="001E3538" w:rsidRDefault="002745D9" w:rsidP="002745D9">
      <w:pPr>
        <w:spacing w:before="240"/>
        <w:ind w:left="9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="001E3538">
        <w:rPr>
          <w:rFonts w:ascii="Sylfaen" w:hAnsi="Sylfaen" w:cs="Sylfaen"/>
          <w:b/>
          <w:noProof/>
        </w:rPr>
        <w:t xml:space="preserve"> ფაკულტეტი:</w:t>
      </w:r>
      <w:r w:rsidR="001E3538"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1E3538" w:rsidRPr="00262F95" w:rsidRDefault="001E3538" w:rsidP="002745D9">
      <w:pPr>
        <w:spacing w:before="240"/>
        <w:ind w:left="9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870F40" w:rsidRPr="008A51D7" w:rsidRDefault="00870F40" w:rsidP="002745D9">
      <w:pPr>
        <w:spacing w:before="240"/>
        <w:ind w:left="90"/>
        <w:rPr>
          <w:rFonts w:ascii="Sylfaen" w:hAnsi="Sylfaen" w:cs="Sylfaen"/>
          <w:noProof/>
          <w:color w:val="FF0000"/>
          <w:lang w:val="ka-GE"/>
        </w:rPr>
      </w:pPr>
    </w:p>
    <w:p w:rsidR="00870F40" w:rsidRPr="008A51D7" w:rsidRDefault="00870F40" w:rsidP="00870F4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70F40" w:rsidRPr="002D4360" w:rsidRDefault="00870F40" w:rsidP="00870F40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870F40" w:rsidRDefault="00413C30" w:rsidP="00870F40">
      <w:pPr>
        <w:spacing w:before="240"/>
        <w:jc w:val="center"/>
        <w:rPr>
          <w:rFonts w:ascii="Sylfaen" w:hAnsi="Sylfaen" w:cs="Sylfaen"/>
          <w:b/>
          <w:sz w:val="40"/>
          <w:szCs w:val="40"/>
          <w:u w:color="FF0000"/>
        </w:rPr>
      </w:pPr>
      <w:r w:rsidRPr="002745D9">
        <w:rPr>
          <w:rFonts w:ascii="Sylfaen" w:hAnsi="Sylfaen" w:cs="Sylfaen"/>
          <w:b/>
          <w:sz w:val="40"/>
          <w:szCs w:val="40"/>
          <w:u w:color="FF0000"/>
        </w:rPr>
        <w:t>ს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ი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ლ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ა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ბ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უ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ს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ი</w:t>
      </w:r>
    </w:p>
    <w:p w:rsidR="002745D9" w:rsidRPr="00F214C7" w:rsidRDefault="002745D9" w:rsidP="00870F4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ka-GE"/>
        </w:rPr>
      </w:pPr>
    </w:p>
    <w:p w:rsidR="00870F40" w:rsidRPr="002D4360" w:rsidRDefault="00870F40" w:rsidP="00870F40">
      <w:pPr>
        <w:rPr>
          <w:rFonts w:ascii="Sylfaen" w:hAnsi="Sylfaen" w:cs="Sylfaen"/>
          <w:b/>
          <w:noProof/>
        </w:rPr>
      </w:pPr>
    </w:p>
    <w:p w:rsidR="00582716" w:rsidRPr="002D4360" w:rsidRDefault="00870F40" w:rsidP="00582716">
      <w:pPr>
        <w:spacing w:line="360" w:lineRule="auto"/>
        <w:rPr>
          <w:rFonts w:ascii="Sylfaen" w:hAnsi="Sylfaen" w:cs="Sylfaen"/>
          <w:b/>
          <w:lang w:val="ka-GE"/>
        </w:rPr>
      </w:pPr>
      <w:r w:rsidRPr="002D4360">
        <w:rPr>
          <w:rFonts w:ascii="Sylfaen" w:hAnsi="Sylfaen" w:cs="Sylfaen"/>
          <w:b/>
          <w:noProof/>
        </w:rPr>
        <w:t xml:space="preserve"> </w:t>
      </w:r>
      <w:r w:rsidR="00413C30" w:rsidRPr="002D4360">
        <w:rPr>
          <w:rFonts w:ascii="Sylfaen" w:hAnsi="Sylfaen" w:cs="Sylfaen"/>
          <w:b/>
          <w:u w:color="FF0000"/>
        </w:rPr>
        <w:t>სასწავლო</w:t>
      </w:r>
      <w:r w:rsidRPr="002D4360">
        <w:rPr>
          <w:rFonts w:ascii="Sylfaen" w:hAnsi="Sylfaen" w:cs="Sylfaen"/>
          <w:b/>
          <w:noProof/>
        </w:rPr>
        <w:t xml:space="preserve"> </w:t>
      </w:r>
      <w:r w:rsidR="00413C30" w:rsidRPr="002D4360">
        <w:rPr>
          <w:rFonts w:ascii="Sylfaen" w:hAnsi="Sylfaen" w:cs="Sylfaen"/>
          <w:b/>
          <w:u w:color="FF0000"/>
        </w:rPr>
        <w:t>კურსი</w:t>
      </w:r>
      <w:r w:rsidRPr="002D4360">
        <w:rPr>
          <w:rFonts w:ascii="Sylfaen" w:hAnsi="Sylfaen" w:cs="Sylfaen"/>
          <w:b/>
          <w:noProof/>
        </w:rPr>
        <w:t>:</w:t>
      </w:r>
      <w:r w:rsidR="00141AAB" w:rsidRPr="002D4360">
        <w:rPr>
          <w:rFonts w:ascii="Sylfaen" w:hAnsi="Sylfaen"/>
          <w:lang w:val="ka-GE"/>
        </w:rPr>
        <w:t xml:space="preserve"> </w:t>
      </w:r>
      <w:r w:rsidR="00582716" w:rsidRPr="002D4360">
        <w:rPr>
          <w:rFonts w:ascii="Sylfaen" w:hAnsi="Sylfaen"/>
          <w:lang w:val="ka-GE"/>
        </w:rPr>
        <w:t xml:space="preserve">  </w:t>
      </w:r>
      <w:r w:rsidR="00413C30" w:rsidRPr="002D4360">
        <w:rPr>
          <w:rFonts w:ascii="Sylfaen" w:hAnsi="Sylfaen"/>
          <w:u w:color="FF0000"/>
        </w:rPr>
        <w:t>ფიზიკური</w:t>
      </w:r>
      <w:r w:rsidR="00582716" w:rsidRPr="002D4360">
        <w:rPr>
          <w:rFonts w:ascii="Sylfaen" w:hAnsi="Sylfaen"/>
        </w:rPr>
        <w:t xml:space="preserve"> </w:t>
      </w:r>
      <w:r w:rsidR="00413C30" w:rsidRPr="002D4360">
        <w:rPr>
          <w:rFonts w:ascii="Sylfaen" w:hAnsi="Sylfaen"/>
          <w:u w:color="FF0000"/>
        </w:rPr>
        <w:t>და</w:t>
      </w:r>
      <w:r w:rsidR="00582716" w:rsidRPr="002D4360">
        <w:rPr>
          <w:rFonts w:ascii="Sylfaen" w:hAnsi="Sylfaen"/>
        </w:rPr>
        <w:t xml:space="preserve"> </w:t>
      </w:r>
      <w:r w:rsidR="00413C30" w:rsidRPr="002D4360">
        <w:rPr>
          <w:rFonts w:ascii="Sylfaen" w:hAnsi="Sylfaen"/>
          <w:u w:color="FF0000"/>
        </w:rPr>
        <w:t>კოგნიტური</w:t>
      </w:r>
      <w:r w:rsidR="00582716" w:rsidRPr="002D4360">
        <w:rPr>
          <w:rFonts w:ascii="Sylfaen" w:hAnsi="Sylfaen"/>
          <w:lang w:val="ka-GE"/>
        </w:rPr>
        <w:t xml:space="preserve"> </w:t>
      </w:r>
      <w:r w:rsidR="004E0F12" w:rsidRPr="002D4360">
        <w:rPr>
          <w:rFonts w:ascii="Sylfaen" w:hAnsi="Sylfaen"/>
        </w:rPr>
        <w:t xml:space="preserve"> </w:t>
      </w:r>
      <w:r w:rsidR="00413C30" w:rsidRPr="002D4360">
        <w:rPr>
          <w:rFonts w:ascii="Sylfaen" w:hAnsi="Sylfaen"/>
          <w:u w:color="FF0000"/>
        </w:rPr>
        <w:t>დარღვევები</w:t>
      </w:r>
      <w:r w:rsidR="00582716" w:rsidRPr="002D4360">
        <w:rPr>
          <w:rFonts w:ascii="Sylfaen" w:hAnsi="Sylfaen"/>
          <w:lang w:val="ka-GE"/>
        </w:rPr>
        <w:t xml:space="preserve">  </w:t>
      </w:r>
      <w:r w:rsidR="00413C30" w:rsidRPr="002D4360">
        <w:rPr>
          <w:rFonts w:ascii="Sylfaen" w:hAnsi="Sylfaen" w:cs="Sylfaen"/>
          <w:u w:color="FF0000"/>
        </w:rPr>
        <w:t>და</w:t>
      </w:r>
      <w:r w:rsidR="00582716" w:rsidRPr="002D4360">
        <w:rPr>
          <w:rFonts w:ascii="Sylfaen" w:hAnsi="Sylfaen" w:cs="Sylfaen"/>
          <w:lang w:val="ka-GE"/>
        </w:rPr>
        <w:t xml:space="preserve"> </w:t>
      </w:r>
      <w:r w:rsidR="00413C30" w:rsidRPr="002D4360">
        <w:rPr>
          <w:rFonts w:ascii="Sylfaen" w:hAnsi="Sylfaen" w:cs="Sylfaen"/>
          <w:u w:color="FF0000"/>
        </w:rPr>
        <w:t>მათი</w:t>
      </w:r>
      <w:r w:rsidR="00D045AD" w:rsidRPr="002D4360">
        <w:rPr>
          <w:rFonts w:ascii="Sylfaen" w:hAnsi="Sylfaen" w:cs="Sylfaen"/>
          <w:u w:color="FF0000"/>
          <w:lang w:val="ka-GE"/>
        </w:rPr>
        <w:t xml:space="preserve"> </w:t>
      </w:r>
      <w:r w:rsidR="00413C30" w:rsidRPr="002D4360">
        <w:rPr>
          <w:rFonts w:ascii="Sylfaen" w:hAnsi="Sylfaen" w:cs="Sylfaen"/>
          <w:u w:color="FF0000"/>
        </w:rPr>
        <w:t>რეაბილიტაცია</w:t>
      </w:r>
      <w:r w:rsidR="00582716" w:rsidRPr="002D4360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6F6A47" w:rsidRPr="002D4360" w:rsidRDefault="006F6A47" w:rsidP="006F6A47">
      <w:pPr>
        <w:rPr>
          <w:rFonts w:ascii="Sylfaen" w:hAnsi="Sylfaen"/>
        </w:rPr>
      </w:pPr>
    </w:p>
    <w:p w:rsidR="00A47918" w:rsidRPr="002D4360" w:rsidRDefault="00870F40" w:rsidP="00A47918">
      <w:pPr>
        <w:spacing w:line="360" w:lineRule="auto"/>
        <w:rPr>
          <w:rFonts w:ascii="Sylfaen" w:hAnsi="Sylfaen" w:cs="Sylfaen"/>
          <w:b/>
          <w:lang w:val="ka-GE"/>
        </w:rPr>
      </w:pPr>
      <w:r w:rsidRPr="002D4360">
        <w:rPr>
          <w:rFonts w:ascii="Sylfaen" w:hAnsi="Sylfaen" w:cs="Sylfaen"/>
          <w:b/>
          <w:noProof/>
        </w:rPr>
        <w:t xml:space="preserve"> </w:t>
      </w:r>
      <w:r w:rsidR="00413C30" w:rsidRPr="002D4360">
        <w:rPr>
          <w:rFonts w:ascii="Sylfaen" w:hAnsi="Sylfaen" w:cs="Sylfaen"/>
          <w:b/>
          <w:u w:color="FF0000"/>
        </w:rPr>
        <w:t>ავტორი</w:t>
      </w:r>
      <w:r w:rsidRPr="002D4360">
        <w:rPr>
          <w:rFonts w:ascii="Sylfaen" w:hAnsi="Sylfaen" w:cs="Sylfaen"/>
          <w:b/>
          <w:noProof/>
        </w:rPr>
        <w:t xml:space="preserve">:  </w:t>
      </w:r>
      <w:r w:rsidR="0033264A" w:rsidRPr="002D4360">
        <w:rPr>
          <w:rFonts w:ascii="Sylfaen" w:hAnsi="Sylfaen" w:cs="Sylfaen"/>
          <w:noProof/>
          <w:lang w:val="ka-GE"/>
        </w:rPr>
        <w:t xml:space="preserve"> </w:t>
      </w:r>
      <w:r w:rsidRPr="002D4360">
        <w:rPr>
          <w:rFonts w:ascii="Sylfaen" w:hAnsi="Sylfaen"/>
          <w:b/>
        </w:rPr>
        <w:t xml:space="preserve"> </w:t>
      </w:r>
      <w:r w:rsidR="005C2259" w:rsidRPr="002D4360">
        <w:rPr>
          <w:rFonts w:ascii="Sylfaen" w:hAnsi="Sylfaen" w:cs="Sylfaen"/>
          <w:u w:color="FF0000"/>
          <w:lang w:val="ka-GE"/>
        </w:rPr>
        <w:t>პროფესორი</w:t>
      </w:r>
      <w:r w:rsidR="00A47918" w:rsidRPr="002D4360">
        <w:rPr>
          <w:rFonts w:ascii="Sylfaen" w:hAnsi="Sylfaen" w:cs="Sylfaen"/>
          <w:lang w:val="ka-GE"/>
        </w:rPr>
        <w:t xml:space="preserve">  </w:t>
      </w:r>
      <w:r w:rsidR="0033264A" w:rsidRPr="002D4360">
        <w:rPr>
          <w:rFonts w:ascii="Sylfaen" w:hAnsi="Sylfaen" w:cs="Sylfaen"/>
          <w:u w:color="FF0000"/>
          <w:lang w:val="ka-GE"/>
        </w:rPr>
        <w:t>თამარ მანჯავიძე</w:t>
      </w:r>
    </w:p>
    <w:p w:rsidR="00870F40" w:rsidRPr="008A51D7" w:rsidRDefault="00870F40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D045AD" w:rsidRPr="008A51D7" w:rsidRDefault="00D045AD" w:rsidP="00A47918">
      <w:pPr>
        <w:jc w:val="both"/>
        <w:rPr>
          <w:rFonts w:ascii="Sylfaen" w:hAnsi="Sylfaen"/>
          <w:lang w:val="ka-GE"/>
        </w:rPr>
      </w:pPr>
    </w:p>
    <w:p w:rsidR="00A47918" w:rsidRDefault="00A47918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tbl>
      <w:tblPr>
        <w:tblpPr w:leftFromText="180" w:rightFromText="180" w:vertAnchor="text" w:horzAnchor="margin" w:tblpY="23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7445"/>
      </w:tblGrid>
      <w:tr w:rsidR="00F214C7" w:rsidRPr="008A51D7" w:rsidTr="00F214C7">
        <w:trPr>
          <w:trHeight w:val="256"/>
        </w:trPr>
        <w:tc>
          <w:tcPr>
            <w:tcW w:w="3350" w:type="dxa"/>
          </w:tcPr>
          <w:p w:rsidR="00F214C7" w:rsidRPr="002F01DB" w:rsidRDefault="00F214C7" w:rsidP="00F214C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F214C7" w:rsidRPr="002F01DB" w:rsidRDefault="00F214C7" w:rsidP="00F214C7">
            <w:pPr>
              <w:jc w:val="both"/>
              <w:rPr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 xml:space="preserve">სახელწოდება 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7445" w:type="dxa"/>
          </w:tcPr>
          <w:p w:rsidR="00F214C7" w:rsidRPr="002F01DB" w:rsidRDefault="00AA3588" w:rsidP="00BC67D3">
            <w:pPr>
              <w:spacing w:line="360" w:lineRule="auto"/>
              <w:rPr>
                <w:sz w:val="20"/>
                <w:szCs w:val="20"/>
                <w:lang w:val="ka-GE"/>
              </w:rPr>
            </w:pPr>
            <w:r w:rsidRPr="00AA3588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ფიზიკური და კოგნიტური განვითარების დარღვევები და   </w:t>
            </w:r>
            <w:r w:rsidR="004317A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მათი </w:t>
            </w:r>
            <w:r w:rsidRPr="00AA3588">
              <w:rPr>
                <w:rFonts w:ascii="Sylfaen" w:hAnsi="Sylfaen"/>
                <w:b/>
                <w:sz w:val="20"/>
                <w:szCs w:val="20"/>
                <w:u w:color="FF0000"/>
              </w:rPr>
              <w:t>რეაბილიტაცია</w:t>
            </w:r>
            <w:r w:rsidR="00F214C7"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="00F214C7"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სავალდებულო</w:t>
            </w:r>
            <w:r w:rsidR="00BC67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F214C7" w:rsidRPr="008A51D7" w:rsidTr="00F214C7">
        <w:trPr>
          <w:trHeight w:val="256"/>
        </w:trPr>
        <w:tc>
          <w:tcPr>
            <w:tcW w:w="3350" w:type="dxa"/>
          </w:tcPr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ქართული</w:t>
            </w:r>
          </w:p>
        </w:tc>
      </w:tr>
      <w:tr w:rsidR="00F214C7" w:rsidRPr="008A51D7" w:rsidTr="00F214C7">
        <w:trPr>
          <w:trHeight w:val="421"/>
        </w:trPr>
        <w:tc>
          <w:tcPr>
            <w:tcW w:w="3350" w:type="dxa"/>
          </w:tcPr>
          <w:p w:rsidR="00F214C7" w:rsidRPr="002F01DB" w:rsidRDefault="00F214C7" w:rsidP="00F214C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F214C7" w:rsidRPr="002F01DB" w:rsidRDefault="00F214C7" w:rsidP="00F214C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2F01DB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პროფესორი</w:t>
            </w:r>
            <w:r w:rsidRPr="002F01DB">
              <w:rPr>
                <w:rFonts w:ascii="Sylfaen" w:eastAsia="Calibri" w:hAnsi="Sylfaen"/>
                <w:b/>
                <w:noProof/>
                <w:sz w:val="20"/>
                <w:szCs w:val="20"/>
              </w:rPr>
              <w:t xml:space="preserve"> </w:t>
            </w:r>
            <w:r w:rsidRPr="002F01DB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თამარ მანჯავიძე</w:t>
            </w:r>
            <w:r w:rsidRPr="002F01DB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–</w:t>
            </w:r>
          </w:p>
          <w:p w:rsidR="00F214C7" w:rsidRPr="002F01DB" w:rsidRDefault="00F214C7" w:rsidP="00F214C7">
            <w:pPr>
              <w:tabs>
                <w:tab w:val="left" w:pos="3090"/>
                <w:tab w:val="left" w:pos="5310"/>
              </w:tabs>
              <w:rPr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ელ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ფოსტა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tamar</w:t>
            </w:r>
            <w:r w:rsidR="005F2EA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manjavidze</w:t>
            </w:r>
            <w:r w:rsidR="005F2EAD">
              <w:rPr>
                <w:sz w:val="20"/>
                <w:szCs w:val="20"/>
                <w:u w:color="FF0000"/>
                <w:lang w:val="ka-GE"/>
              </w:rPr>
              <w:t>@geomedi.edu.ge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  <w:tr w:rsidR="00F214C7" w:rsidRPr="008A51D7" w:rsidTr="00F214C7">
        <w:trPr>
          <w:trHeight w:val="421"/>
        </w:trPr>
        <w:tc>
          <w:tcPr>
            <w:tcW w:w="3350" w:type="dxa"/>
          </w:tcPr>
          <w:p w:rsidR="00F214C7" w:rsidRPr="002F01DB" w:rsidRDefault="00F214C7" w:rsidP="00F214C7">
            <w:pP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jc w:val="both"/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</w:pPr>
            <w:r w:rsidRPr="002F01DB">
              <w:rPr>
                <w:sz w:val="20"/>
                <w:szCs w:val="20"/>
                <w:u w:color="FF0000"/>
                <w:lang w:val="ka-GE"/>
              </w:rPr>
              <w:t>V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სემესტრი</w:t>
            </w:r>
          </w:p>
        </w:tc>
      </w:tr>
      <w:tr w:rsidR="00F214C7" w:rsidRPr="008A51D7" w:rsidTr="00F214C7">
        <w:trPr>
          <w:trHeight w:val="306"/>
        </w:trPr>
        <w:tc>
          <w:tcPr>
            <w:tcW w:w="3350" w:type="dxa"/>
          </w:tcPr>
          <w:p w:rsidR="00F214C7" w:rsidRPr="002F01DB" w:rsidRDefault="00F214C7" w:rsidP="00F214C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F214C7" w:rsidRPr="002F01DB" w:rsidRDefault="00F214C7" w:rsidP="00F214C7">
            <w:pPr>
              <w:rPr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სასწავლო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მიზანია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სტუდენტებს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შეასწავლოს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F214C7" w:rsidRPr="002F01DB" w:rsidRDefault="00F214C7" w:rsidP="00F214C7">
            <w:pPr>
              <w:pStyle w:val="ListParagraph"/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ნორმალური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კანონზომიერებები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მათზე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ფაქტორები</w:t>
            </w:r>
            <w:r w:rsidRPr="002F01DB">
              <w:rPr>
                <w:sz w:val="20"/>
                <w:szCs w:val="20"/>
                <w:u w:color="FF0000"/>
                <w:lang w:val="ka-GE"/>
              </w:rPr>
              <w:t>;</w:t>
            </w:r>
            <w:r w:rsidRPr="002F01DB">
              <w:rPr>
                <w:sz w:val="20"/>
                <w:szCs w:val="20"/>
              </w:rPr>
              <w:t xml:space="preserve"> </w:t>
            </w:r>
          </w:p>
          <w:p w:rsidR="00F214C7" w:rsidRPr="002F01DB" w:rsidRDefault="00F214C7" w:rsidP="00F214C7">
            <w:pPr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მათი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კლასიფიკაცია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F214C7">
            <w:pPr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F214C7">
            <w:pPr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spacing w:line="360" w:lineRule="auto"/>
              <w:ind w:firstLine="5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4C7" w:rsidRPr="008A51D7" w:rsidTr="00F214C7">
        <w:trPr>
          <w:trHeight w:val="421"/>
        </w:trPr>
        <w:tc>
          <w:tcPr>
            <w:tcW w:w="3350" w:type="dxa"/>
          </w:tcPr>
          <w:p w:rsidR="00F214C7" w:rsidRPr="002F01DB" w:rsidRDefault="00F214C7" w:rsidP="00F214C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F214C7" w:rsidRPr="002F01DB" w:rsidRDefault="00F214C7" w:rsidP="00F214C7">
            <w:pPr>
              <w:rPr>
                <w:rFonts w:ascii="AcadNusx" w:hAnsi="AcadNusx"/>
                <w:sz w:val="20"/>
                <w:szCs w:val="20"/>
              </w:rPr>
            </w:pPr>
          </w:p>
          <w:p w:rsidR="00F214C7" w:rsidRPr="002F01DB" w:rsidRDefault="00F214C7" w:rsidP="00F214C7">
            <w:pPr>
              <w:rPr>
                <w:rFonts w:ascii="AcadNusx" w:hAnsi="AcadNusx"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spacing w:line="360" w:lineRule="auto"/>
              <w:rPr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კრედიტი</w:t>
            </w:r>
          </w:p>
          <w:p w:rsidR="00F214C7" w:rsidRPr="002F01DB" w:rsidRDefault="00F214C7" w:rsidP="00F214C7">
            <w:pPr>
              <w:spacing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საკონტაქტო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საათების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რაოდენობა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 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48 საათი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სთ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სთ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დასკვნითი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გამოცდა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2სთ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spacing w:line="360" w:lineRule="auto"/>
              <w:rPr>
                <w:rFonts w:ascii="AcadNusx" w:hAnsi="AcadNusx"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77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AcadNusx" w:hAnsi="AcadNusx"/>
                <w:sz w:val="20"/>
                <w:szCs w:val="20"/>
              </w:rPr>
              <w:t>.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სულ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125</w:t>
            </w:r>
            <w:r w:rsidRPr="002F01D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</w:p>
          <w:p w:rsidR="00F214C7" w:rsidRPr="002F01DB" w:rsidRDefault="00F214C7" w:rsidP="00F214C7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214C7" w:rsidRPr="002F01DB" w:rsidRDefault="00F214C7" w:rsidP="00F214C7">
            <w:pPr>
              <w:spacing w:line="360" w:lineRule="auto"/>
              <w:rPr>
                <w:sz w:val="20"/>
                <w:szCs w:val="20"/>
                <w:lang w:val="ka-GE"/>
              </w:rPr>
            </w:pPr>
          </w:p>
        </w:tc>
      </w:tr>
      <w:tr w:rsidR="00F214C7" w:rsidRPr="008A51D7" w:rsidTr="00F214C7">
        <w:trPr>
          <w:trHeight w:val="256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დაშვების</w:t>
            </w:r>
            <w:r w:rsidRPr="002F01D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წინაპირობები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eastAsia="Times New Roman" w:hAnsi="Sylfaen"/>
                <w:sz w:val="20"/>
                <w:szCs w:val="20"/>
                <w:lang w:val="ka-GE"/>
              </w:rPr>
              <w:t>ნევროლოგიის საფუძვლები.</w:t>
            </w:r>
          </w:p>
        </w:tc>
      </w:tr>
      <w:tr w:rsidR="00F214C7" w:rsidRPr="008A51D7" w:rsidTr="00F214C7">
        <w:trPr>
          <w:trHeight w:val="941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სწავლის</w:t>
            </w:r>
            <w:r w:rsidRPr="002F01D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შედეგები</w:t>
            </w:r>
            <w:r w:rsidRPr="002F01D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1.</w:t>
            </w:r>
            <w:r w:rsidRPr="002F01DB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ცოდნა</w:t>
            </w:r>
            <w:r w:rsidRPr="002F01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გაცნობიერება</w:t>
            </w:r>
          </w:p>
          <w:p w:rsidR="00F214C7" w:rsidRPr="002F01DB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სტუდენტ</w:t>
            </w:r>
            <w:r w:rsid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მა იცის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F214C7" w:rsidRPr="002F01DB" w:rsidRDefault="00F214C7" w:rsidP="00F214C7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ნორმალური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კანონზომიერებები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მათზე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ფაქტორები</w:t>
            </w:r>
            <w:r w:rsidRPr="002F01DB">
              <w:rPr>
                <w:sz w:val="20"/>
                <w:szCs w:val="20"/>
                <w:u w:color="FF0000"/>
                <w:lang w:val="ka-GE"/>
              </w:rPr>
              <w:t>;</w:t>
            </w:r>
            <w:r w:rsidRPr="002F01DB">
              <w:rPr>
                <w:sz w:val="20"/>
                <w:szCs w:val="20"/>
              </w:rPr>
              <w:t xml:space="preserve"> </w:t>
            </w:r>
          </w:p>
          <w:p w:rsidR="00F214C7" w:rsidRPr="002F01DB" w:rsidRDefault="00F214C7" w:rsidP="00F214C7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მათი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კლასიფიკაცია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F214C7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F214C7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A358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მართვა და 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უნარი</w:t>
            </w:r>
          </w:p>
          <w:p w:rsidR="00F214C7" w:rsidRPr="002F01DB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სტუდენტ</w:t>
            </w:r>
            <w:r w:rsid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შე</w:t>
            </w:r>
            <w:r w:rsid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ძლია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F214C7" w:rsidRPr="002F01DB" w:rsidRDefault="00F214C7" w:rsidP="00F214C7">
            <w:pPr>
              <w:numPr>
                <w:ilvl w:val="0"/>
                <w:numId w:val="19"/>
              </w:numPr>
              <w:spacing w:before="100" w:beforeAutospacing="1" w:after="100" w:afterAutospacing="1"/>
              <w:ind w:left="16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შეფასებასა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კლასიფიცირება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680714">
            <w:pPr>
              <w:numPr>
                <w:ilvl w:val="0"/>
                <w:numId w:val="19"/>
              </w:numPr>
              <w:spacing w:before="100" w:beforeAutospacing="1" w:after="100" w:afterAutospacing="1"/>
              <w:ind w:left="496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კოგნიტურ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პირების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საჭიროებიდან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გამომდინარე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ინდივიდუალური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                                                           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სარეაბილიტაციო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გეგმის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შემუშავება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680714">
            <w:pPr>
              <w:pStyle w:val="ListParagraph"/>
              <w:numPr>
                <w:ilvl w:val="0"/>
                <w:numId w:val="19"/>
              </w:numPr>
              <w:ind w:left="496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აღწეროს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ნორმალური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კანონზომიერებები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მასზე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ფაქტორები</w:t>
            </w:r>
            <w:r w:rsidRPr="002F01DB">
              <w:rPr>
                <w:sz w:val="20"/>
                <w:szCs w:val="20"/>
                <w:u w:color="FF0000"/>
                <w:lang w:val="ka-GE"/>
              </w:rPr>
              <w:t>;</w:t>
            </w:r>
            <w:r w:rsidRPr="002F01DB">
              <w:rPr>
                <w:sz w:val="20"/>
                <w:szCs w:val="20"/>
              </w:rPr>
              <w:t xml:space="preserve"> </w:t>
            </w:r>
          </w:p>
          <w:p w:rsidR="00F214C7" w:rsidRPr="002F01DB" w:rsidRDefault="00F214C7" w:rsidP="00680714">
            <w:pPr>
              <w:pStyle w:val="ListParagraph"/>
              <w:numPr>
                <w:ilvl w:val="0"/>
                <w:numId w:val="19"/>
              </w:numPr>
              <w:ind w:left="496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დაახასიათოს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სხვადასხვა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საკლასიფიკაციო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სისტემების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მიხედვით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</w:t>
            </w:r>
            <w:r w:rsidRPr="002F01DB">
              <w:rPr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680714">
            <w:pPr>
              <w:numPr>
                <w:ilvl w:val="0"/>
                <w:numId w:val="19"/>
              </w:numPr>
              <w:spacing w:before="100" w:beforeAutospacing="1"/>
              <w:ind w:left="496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იდენტიფიცირება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კლასიფიცირებ</w:t>
            </w:r>
            <w:r w:rsidR="0068071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680714">
            <w:pPr>
              <w:numPr>
                <w:ilvl w:val="0"/>
                <w:numId w:val="19"/>
              </w:numPr>
              <w:spacing w:before="100" w:beforeAutospacing="1"/>
              <w:ind w:left="496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იდენტიფიცირება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680714">
            <w:pPr>
              <w:numPr>
                <w:ilvl w:val="0"/>
                <w:numId w:val="19"/>
              </w:numPr>
              <w:ind w:left="496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კონკრეტული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გათვალისწინებით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დასკვნის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გაკეთება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რელევანტური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სარეაბილიტაციო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გეგმის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შემუშავება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F214C7" w:rsidRPr="002F01DB" w:rsidRDefault="00F214C7" w:rsidP="00680714">
            <w:pPr>
              <w:numPr>
                <w:ilvl w:val="3"/>
                <w:numId w:val="21"/>
              </w:numPr>
              <w:ind w:left="496" w:firstLine="0"/>
              <w:rPr>
                <w:sz w:val="20"/>
                <w:szCs w:val="20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პირებთან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ეფექტიან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კომუნიკაცია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იდენტიფიცირების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მიზნით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680714" w:rsidRPr="00680714" w:rsidRDefault="00F214C7" w:rsidP="00680714">
            <w:pPr>
              <w:numPr>
                <w:ilvl w:val="0"/>
                <w:numId w:val="22"/>
              </w:numPr>
              <w:spacing w:line="276" w:lineRule="auto"/>
              <w:ind w:left="496" w:firstLine="0"/>
              <w:jc w:val="both"/>
              <w:rPr>
                <w:sz w:val="20"/>
                <w:szCs w:val="20"/>
              </w:rPr>
            </w:pPr>
            <w:r w:rsidRPr="00680714">
              <w:rPr>
                <w:rFonts w:ascii="Sylfaen" w:hAnsi="Sylfaen" w:cs="Sylfaen"/>
                <w:sz w:val="20"/>
                <w:szCs w:val="20"/>
                <w:u w:color="FF0000"/>
              </w:rPr>
              <w:t>მშობელთან</w:t>
            </w:r>
            <w:r w:rsidRPr="00680714">
              <w:rPr>
                <w:sz w:val="20"/>
                <w:szCs w:val="20"/>
                <w:u w:color="FF0000"/>
                <w:lang w:val="ka-GE"/>
              </w:rPr>
              <w:t>/</w:t>
            </w:r>
            <w:r w:rsidRPr="00680714">
              <w:rPr>
                <w:rFonts w:ascii="Sylfaen" w:hAnsi="Sylfaen" w:cs="Sylfaen"/>
                <w:sz w:val="20"/>
                <w:szCs w:val="20"/>
                <w:u w:color="FF0000"/>
              </w:rPr>
              <w:t>მეურვესთან</w:t>
            </w:r>
            <w:r w:rsidRPr="00680714">
              <w:rPr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 w:cs="Sylfaen"/>
                <w:sz w:val="20"/>
                <w:szCs w:val="20"/>
                <w:u w:color="FF0000"/>
              </w:rPr>
              <w:t>ინტერვიუს</w:t>
            </w:r>
            <w:r w:rsidRPr="00680714">
              <w:rPr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 w:cs="Sylfaen"/>
                <w:sz w:val="20"/>
                <w:szCs w:val="20"/>
                <w:u w:color="FF0000"/>
              </w:rPr>
              <w:t>ჩატარება</w:t>
            </w:r>
            <w:r w:rsidRPr="0068071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6807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6807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sz w:val="20"/>
                <w:szCs w:val="20"/>
                <w:u w:color="FF0000"/>
              </w:rPr>
              <w:t>მოძიების</w:t>
            </w:r>
            <w:r w:rsidRPr="006807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sz w:val="20"/>
                <w:szCs w:val="20"/>
                <w:u w:color="FF0000"/>
              </w:rPr>
              <w:t>მიზნით</w:t>
            </w:r>
            <w:r w:rsidRPr="00680714">
              <w:rPr>
                <w:sz w:val="20"/>
                <w:szCs w:val="20"/>
                <w:u w:color="FF0000"/>
                <w:lang w:val="ka-GE"/>
              </w:rPr>
              <w:t>;</w:t>
            </w:r>
          </w:p>
          <w:p w:rsidR="00680714" w:rsidRPr="00680714" w:rsidRDefault="00680714" w:rsidP="00680714">
            <w:pPr>
              <w:numPr>
                <w:ilvl w:val="0"/>
                <w:numId w:val="22"/>
              </w:numPr>
              <w:spacing w:line="276" w:lineRule="auto"/>
              <w:ind w:left="496" w:firstLine="0"/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დარღვევებთან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დაკავშირებული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პრობლემების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შესახებ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წერილობითი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და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ზეპირი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ანგარიშის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მომზადება</w:t>
            </w:r>
            <w:r w:rsidR="00F214C7" w:rsidRP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;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680714" w:rsidRPr="002F01DB" w:rsidRDefault="00680714" w:rsidP="00680714">
            <w:pPr>
              <w:numPr>
                <w:ilvl w:val="0"/>
                <w:numId w:val="22"/>
              </w:numPr>
              <w:spacing w:before="100" w:beforeAutospacing="1" w:line="276" w:lineRule="auto"/>
              <w:ind w:left="496" w:firstLine="0"/>
              <w:jc w:val="both"/>
              <w:rPr>
                <w:sz w:val="20"/>
                <w:szCs w:val="20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აცნობიერებს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ადამიანების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სოციალური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ინტეგრაციის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მნიშვნელობა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ს.</w:t>
            </w:r>
          </w:p>
          <w:p w:rsidR="00F214C7" w:rsidRPr="002F01DB" w:rsidRDefault="00F214C7" w:rsidP="00680714">
            <w:pPr>
              <w:numPr>
                <w:ilvl w:val="3"/>
                <w:numId w:val="21"/>
              </w:numPr>
              <w:ind w:left="496" w:firstLine="0"/>
              <w:rPr>
                <w:sz w:val="20"/>
                <w:szCs w:val="20"/>
              </w:rPr>
            </w:pPr>
          </w:p>
          <w:p w:rsidR="00F214C7" w:rsidRPr="002F01DB" w:rsidRDefault="00F214C7" w:rsidP="00680714">
            <w:pPr>
              <w:ind w:left="496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</w:p>
          <w:p w:rsidR="00F214C7" w:rsidRPr="002F01DB" w:rsidRDefault="00F214C7" w:rsidP="00F214C7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F214C7" w:rsidRPr="002F01DB" w:rsidRDefault="00F214C7" w:rsidP="00F214C7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ind w:left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სტუდენტ</w:t>
            </w:r>
            <w:r w:rsidR="0071527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</w:t>
            </w:r>
            <w:r w:rsidR="0071527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ძლია</w:t>
            </w:r>
            <w:r w:rsidRPr="002F01DB">
              <w:rPr>
                <w:sz w:val="20"/>
                <w:szCs w:val="20"/>
                <w:lang w:val="ka-GE"/>
              </w:rPr>
              <w:t>:</w:t>
            </w:r>
          </w:p>
          <w:p w:rsidR="00F214C7" w:rsidRPr="002F01DB" w:rsidRDefault="00F214C7" w:rsidP="0071527B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კურსის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ფარგლებში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შეძენილი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უნარ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–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ჩვევების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შემდგომი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სასწავლო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მიზნებისთვის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</w:rPr>
              <w:t>გამოყენება</w:t>
            </w:r>
            <w:r w:rsidRPr="00680714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;</w:t>
            </w:r>
            <w:r w:rsidRPr="006807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F214C7" w:rsidRPr="008A51D7" w:rsidTr="00F214C7">
        <w:trPr>
          <w:trHeight w:val="803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lastRenderedPageBreak/>
              <w:t>შინაარსი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აქტივობა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როგორც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დიაგნოსტიკური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მეთოდოლოგია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-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კური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თერაპიის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თეორიები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</w:t>
            </w:r>
            <w:r w:rsidRPr="002F01DB">
              <w:rPr>
                <w:rFonts w:ascii="AcadNusx" w:hAnsi="AcadNusx" w:cs="Sylfaen"/>
                <w:noProof/>
                <w:sz w:val="20"/>
                <w:szCs w:val="20"/>
                <w:lang w:val="it-IT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ქცევითი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თერაპია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>(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CBT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),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კორექციული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თერაპია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სხვა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2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AcadNusx"/>
                <w:bCs/>
                <w:sz w:val="20"/>
                <w:szCs w:val="20"/>
                <w:lang w:val="fi-FI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AcadNusx"/>
                <w:bCs/>
                <w:sz w:val="20"/>
                <w:szCs w:val="20"/>
                <w:lang w:val="fi-FI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დიაგნოსტიკა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რეაბილიტაცია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მიზნები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ამოცანები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აქტივობის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დიაგნოსტიკის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მიზნები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- ფიზიკური განვითარების დარღვევების დიაგნოსტიკა, კლასიფიკაცია, შეფასება</w:t>
            </w:r>
            <w:r w:rsidR="00F946D9"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>( 1 ქულა)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AcadNusx"/>
                <w:bCs/>
                <w:sz w:val="20"/>
                <w:szCs w:val="20"/>
                <w:lang w:val="fi-FI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AcadNusx"/>
                <w:bCs/>
                <w:sz w:val="20"/>
                <w:szCs w:val="20"/>
                <w:lang w:val="fi-FI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დიაგნოსტიკის</w:t>
            </w:r>
            <w:r w:rsidRPr="002F01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მეთოდიკა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მეთოდოლოგია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მიზანი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ამოცანები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მეთოდოლოგიის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მისი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კავშირი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სხდასხვა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დარგებთან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სმენის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მხედველობის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საყრდენ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მამოძრავებელი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აპარატის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დაზიანებისა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შემთხვევაში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მოდელების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-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ფიზიკური და კოგნიტური </w:t>
            </w:r>
            <w:r w:rsidRPr="002F01DB">
              <w:rPr>
                <w:rFonts w:ascii="Sylfaen" w:hAnsi="Sylfaen" w:cs="AcadNusx"/>
                <w:bCs/>
                <w:sz w:val="20"/>
                <w:szCs w:val="20"/>
                <w:lang w:val="fi-FI"/>
              </w:rPr>
              <w:t xml:space="preserve"> </w:t>
            </w:r>
            <w:r w:rsidRPr="002F01DB">
              <w:rPr>
                <w:rFonts w:ascii="Sylfaen" w:hAnsi="Sylfaen"/>
                <w:bCs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AcadNusx"/>
                <w:bCs/>
                <w:sz w:val="20"/>
                <w:szCs w:val="20"/>
                <w:lang w:val="fi-FI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მოდელების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კლასიფიკაცია,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ანალიზი, შეფასება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4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ფსიქოთერაპიისა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თეორიები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: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ფსიქოდინამიკური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ტრადიცია</w:t>
            </w:r>
            <w:r w:rsidRPr="002F01D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თეორიული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საკითხები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არაქმედითუნარიანი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პირების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მოქმედებების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ალგორითმები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პრეზენტაცია.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არაქმედითუნარიანი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მოზარდების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მოქმედებების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ალგორითმების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შედგენა და  თავისებურებანი. მაგალითების განხილვა.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ანალიზი-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მოქმედებების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ალგორითმების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მაგალითების განხილვა, შეფასება.</w:t>
            </w:r>
            <w:r w:rsidR="00F946D9"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>( 1 ქულა).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5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უნარების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მეტყველებისა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უნარების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სტრატეგიის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შემუშავება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6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არაქმედითუნარიანი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პირების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მოქმედებების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მოტორიკის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ფორმები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არაქმედითუნარიან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პირებთან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მუშაობის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ფორმები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ჯგუფური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მუშაობის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. 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ქულა).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არაქმედითუნარიანი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მოზარდების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მოქმედებების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მოტორიკის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ფორმები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არაქმედით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უნარიან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მოზარდთა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საოჯახო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ყოფაში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მინი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პროგრამა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ან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/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უნარების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განმავითარებელი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რეჟიმის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სანიმუშო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კომპლექსის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შედგენა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ანალიზი-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მოზარდთა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უნარების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განმავითარებელი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რეჟიმის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გასაუმჯობესებელი ფიზიკური ვარჯიშების კლასიფიკაცია, 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შეფასება 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F946D9"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>( 1 ქულა).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7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გონებრივად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პირებისათვის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საკორექციო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განმავითარებელი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სარეაბილიტაციო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ღონისძიებები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გამოკითხვა.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პირთათვის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საკორექციო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განმავითარებელი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კრიტერიუმები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ლოგოპედიური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პროგრამები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პრინციპები 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თავისებურებანი.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8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გამოცდა (</w:t>
            </w:r>
            <w:r w:rsidRPr="002F01DB">
              <w:rPr>
                <w:rFonts w:ascii="Sylfaen" w:hAnsi="Sylfaen"/>
                <w:b/>
                <w:sz w:val="20"/>
                <w:szCs w:val="20"/>
              </w:rPr>
              <w:t>1სთ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დიაგნოსტიკის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ალტერნატიულ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მოდელები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ალტერნატიული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მოდელები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ლექციაზე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მოდელების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განმასხვავებელი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ნიშნების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სქემის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შედგენა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10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ფიქოლოგიური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მონაწილეთა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შერჩევა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მეთოდოლოგიის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სპეციფიკა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მახასიათებლები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განხილვა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ფიქოლოგიური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მონაწილეთა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შერჩევა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შერჩევის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კრიტერიუმების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განსაზღვრა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სარეაბილიტაციო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შედგენა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-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ფიქოლოგიური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კლასიფიკაცია, ანალიზი, შეფასება</w:t>
            </w:r>
            <w:r w:rsidR="00F946D9"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>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მოძრაობითი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ანალიზის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დიფერენციაციისა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ინდივიდუალიზაციის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მეტყველებისა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სმენის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დარღვევებისა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კორექციის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რეგულირების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ხერხები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ყურადღების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კონცენტრაციის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სავარჯიშო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აღქმის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რეაქციის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განსაზღვრაზე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შულტეს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ტესტი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სისწრაფეზე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რეგულირების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ხერხები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მოძრაობის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სივრცის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აღქმისა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დროის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ფაქტორის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მნიშვნელობა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კორექციული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ტანვარჯიშის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დროს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შედეგების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შეფასების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 xml:space="preserve"> 3 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კორექციული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ტანვარჯიშის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დროს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შედეგების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შეფასების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ემოციებისა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სტრესების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კითხვარი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შედგენა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საპილოტე კვლევის ჩატარება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კორექციული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ტანვარჯიშის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შედეგების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ანალიზი,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შეფასებ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lastRenderedPageBreak/>
              <w:t>განვითარების</w:t>
            </w:r>
            <w:r w:rsidRPr="002F01D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შეფასების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ტესტი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ფსიქომეტრული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მახასიათებლებისა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თვისებების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AcadNusx" w:hAnsi="AcadNusx"/>
                <w:color w:val="454545"/>
                <w:sz w:val="20"/>
                <w:szCs w:val="20"/>
                <w:lang w:val="af-ZA"/>
              </w:rPr>
              <w:t xml:space="preserve"> 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მრავალ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ფაქტორული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თვისებრივი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2F01DB">
              <w:rPr>
                <w:rFonts w:ascii="AcadNusx" w:hAnsi="AcadNusx"/>
                <w:sz w:val="20"/>
                <w:szCs w:val="20"/>
                <w:lang w:val="it-IT"/>
              </w:rPr>
              <w:t xml:space="preserve">: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ინტერვიუ</w:t>
            </w:r>
            <w:r w:rsidRPr="002F01DB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b/>
                <w:sz w:val="20"/>
                <w:szCs w:val="20"/>
                <w:u w:val="single"/>
                <w:lang w:val="ka-GE"/>
              </w:rPr>
              <w:t>case</w:t>
            </w:r>
            <w:r w:rsidRPr="002F01DB">
              <w:rPr>
                <w:b/>
                <w:sz w:val="20"/>
                <w:szCs w:val="20"/>
                <w:u w:val="single"/>
                <w:lang w:val="it-IT"/>
              </w:rPr>
              <w:t xml:space="preserve"> </w:t>
            </w:r>
            <w:r w:rsidRPr="002F01DB">
              <w:rPr>
                <w:b/>
                <w:sz w:val="20"/>
                <w:szCs w:val="20"/>
                <w:u w:val="single"/>
                <w:lang w:val="ka-GE"/>
              </w:rPr>
              <w:t>study</w:t>
            </w:r>
            <w:r w:rsidRPr="002F01DB"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t>;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ფსიქომეტრული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მახასიათებლების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  <w:u w:color="FF0000"/>
              </w:rPr>
              <w:t>ტესტები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AcadNusx" w:hAnsi="AcadNusx"/>
                <w:color w:val="454545"/>
                <w:sz w:val="20"/>
                <w:szCs w:val="20"/>
                <w:lang w:val="af-ZA"/>
              </w:rPr>
              <w:t xml:space="preserve"> 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14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ინტელექტუალური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პირობების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გავლენით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გამოწვეული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შედეგები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სპეციფიკა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პირთათვის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სპეციფიკა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პირთათვის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პროგრამა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გავლენით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გამოწვეული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შედეგებზე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გავლენით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გამოწვეული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შედეგებ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კლასიფიკაცია, ანალიზია,შეფასება</w:t>
            </w:r>
            <w:r w:rsidR="00F946D9"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>( 1 ქულა)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15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ფსიქოლოგიური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მახასიათებლები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უნარებისა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ჩვევების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</w:t>
            </w:r>
            <w:r w:rsidRPr="002F01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მონაწილეობისათვის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შერჩევის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ინდივიდუალური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პროგრამები.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სარეაბილიტაციო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რეკომენდაციები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ექციაზე და პრაქტიკულზე განხილული მასალის და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საჩვენებელი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პროგრამის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შედგენა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დაკვირვება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BodyText3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16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სთ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რეაბილიტაციისადმი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დიფერენციალური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მიდგომა</w:t>
            </w:r>
            <w:r w:rsidRPr="002F01DB">
              <w:rPr>
                <w:sz w:val="20"/>
                <w:szCs w:val="20"/>
                <w:lang w:val="ka-GE"/>
              </w:rPr>
              <w:t xml:space="preserve">. 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3 სთ.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F946D9"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( 1 ქულა)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კონსულტაციის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პრობლემები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ზედამხედველობა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კონსულტაცია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მე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17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19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კვირა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დასკვნითი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გამოცდა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:rsidR="00F214C7" w:rsidRPr="002F01DB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214C7" w:rsidRPr="008A51D7" w:rsidTr="00F214C7">
        <w:trPr>
          <w:trHeight w:val="530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sz w:val="20"/>
                <w:szCs w:val="20"/>
                <w:lang w:val="ka-GE"/>
              </w:rPr>
            </w:pPr>
            <w:r w:rsidRPr="002F01DB"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  <w:lastRenderedPageBreak/>
              <w:t>სწავლების ფორმატი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eastAsia="Times New Roman" w:hAnsi="Sylfaen" w:cs="Sylfaen"/>
                <w:sz w:val="20"/>
                <w:szCs w:val="20"/>
                <w:u w:color="FF0000"/>
              </w:rPr>
              <w:t>ლექცია</w:t>
            </w:r>
            <w:r w:rsidRPr="002F01D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, </w:t>
            </w:r>
            <w:r w:rsidRPr="002F01DB">
              <w:rPr>
                <w:rFonts w:ascii="Sylfaen" w:eastAsia="Times New Roman" w:hAnsi="Sylfaen" w:cs="Sylfaen"/>
                <w:sz w:val="20"/>
                <w:szCs w:val="20"/>
                <w:u w:color="FF0000"/>
              </w:rPr>
              <w:t>პრაქტიკული</w:t>
            </w:r>
            <w:r w:rsidRPr="002F01D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eastAsia="Times New Roman" w:hAnsi="Sylfaen" w:cs="Sylfaen"/>
                <w:sz w:val="20"/>
                <w:szCs w:val="20"/>
                <w:u w:color="FF0000"/>
              </w:rPr>
              <w:t>მეცადინეობ</w:t>
            </w:r>
            <w:r w:rsidRPr="002F01D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2F01D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F214C7" w:rsidRPr="008A51D7" w:rsidTr="00F214C7">
        <w:trPr>
          <w:trHeight w:val="530"/>
        </w:trPr>
        <w:tc>
          <w:tcPr>
            <w:tcW w:w="3350" w:type="dxa"/>
          </w:tcPr>
          <w:p w:rsidR="00F214C7" w:rsidRPr="002F01DB" w:rsidRDefault="00F214C7" w:rsidP="00F214C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2F01DB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2F01DB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F214C7" w:rsidRPr="002F01DB" w:rsidRDefault="00F214C7" w:rsidP="00F214C7">
            <w:pPr>
              <w:spacing w:line="360" w:lineRule="auto"/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</w:pPr>
          </w:p>
        </w:tc>
        <w:tc>
          <w:tcPr>
            <w:tcW w:w="7445" w:type="dxa"/>
          </w:tcPr>
          <w:p w:rsidR="00F214C7" w:rsidRPr="002F01DB" w:rsidRDefault="00F214C7" w:rsidP="00F214C7">
            <w:pPr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eastAsia="Times New Roman" w:hAnsi="Sylfaen"/>
                <w:sz w:val="20"/>
                <w:szCs w:val="20"/>
                <w:lang w:val="ka-GE"/>
              </w:rPr>
              <w:t>აუდიტორია, ფლიპჩარტი, დარღვევევბის კლასიფიკაციისა და შეფასების ცხრილები, სანიმუშო პროგრამები, კომპიუტერი, პროექტორი.</w:t>
            </w:r>
          </w:p>
        </w:tc>
      </w:tr>
      <w:tr w:rsidR="00F214C7" w:rsidRPr="008A51D7" w:rsidTr="00F214C7">
        <w:trPr>
          <w:trHeight w:val="2493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</w:pPr>
            <w:r w:rsidRPr="002F01DB"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  <w:t>სწავლების/</w:t>
            </w:r>
            <w:r w:rsidRPr="002F01DB">
              <w:rPr>
                <w:rFonts w:ascii="AcadNusx" w:eastAsia="Times New Roman" w:hAnsi="AcadNusx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  <w:t>სწავლის</w:t>
            </w:r>
            <w:r w:rsidRPr="002F01DB">
              <w:rPr>
                <w:rFonts w:ascii="AcadNusx" w:eastAsia="Times New Roman" w:hAnsi="AcadNusx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  <w:t>მეთოდები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2F01DB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2F01DB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F214C7" w:rsidRPr="002F01DB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2F01DB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F214C7" w:rsidRPr="002F01DB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2F01DB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</w:t>
            </w:r>
            <w:r w:rsidRPr="002F01DB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2F01D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2F01D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2F01DB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2F01D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:rsidR="00F214C7" w:rsidRPr="002F01DB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2F01DB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:rsidR="00F214C7" w:rsidRPr="002F01DB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F01DB">
              <w:rPr>
                <w:rFonts w:ascii="Sylfaen" w:hAnsi="Sylfaen"/>
                <w:sz w:val="20"/>
                <w:szCs w:val="20"/>
              </w:rPr>
              <w:t>.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  <w:p w:rsidR="00F214C7" w:rsidRPr="002F01DB" w:rsidRDefault="00F214C7" w:rsidP="00F214C7">
            <w:pPr>
              <w:jc w:val="both"/>
              <w:rPr>
                <w:rFonts w:ascii="Sylfaen" w:eastAsia="Times New Roman" w:hAnsi="Sylfaen" w:cs="Sylfaen"/>
                <w:sz w:val="20"/>
                <w:szCs w:val="20"/>
                <w:u w:color="FF0000"/>
              </w:rPr>
            </w:pPr>
            <w:r w:rsidRPr="002F01DB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F214C7" w:rsidRPr="008A51D7" w:rsidTr="00F214C7">
        <w:trPr>
          <w:trHeight w:val="998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sz w:val="20"/>
                <w:szCs w:val="20"/>
                <w:lang w:val="ka-GE"/>
              </w:rPr>
            </w:pPr>
            <w:r w:rsidRPr="002F01DB"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  <w:t>შეფასების</w:t>
            </w:r>
            <w:r w:rsidRPr="002F01DB">
              <w:rPr>
                <w:rFonts w:ascii="AcadNusx" w:eastAsia="Times New Roman" w:hAnsi="AcadNusx"/>
                <w:b/>
                <w:sz w:val="20"/>
                <w:szCs w:val="20"/>
              </w:rPr>
              <w:t xml:space="preserve"> </w:t>
            </w:r>
            <w:r w:rsidRPr="002F01DB">
              <w:rPr>
                <w:rFonts w:ascii="Sylfaen" w:eastAsia="Times New Roman" w:hAnsi="Sylfaen"/>
                <w:b/>
                <w:sz w:val="20"/>
                <w:szCs w:val="20"/>
                <w:u w:color="FF0000"/>
              </w:rPr>
              <w:t>კრიტერიუმები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F01DB">
              <w:rPr>
                <w:b/>
                <w:sz w:val="20"/>
                <w:szCs w:val="20"/>
              </w:rPr>
              <w:t xml:space="preserve"> A ) 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F01DB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F01DB">
              <w:rPr>
                <w:b/>
                <w:sz w:val="20"/>
                <w:szCs w:val="20"/>
              </w:rPr>
              <w:t xml:space="preserve">B ) 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F01DB">
              <w:rPr>
                <w:b/>
                <w:sz w:val="20"/>
                <w:szCs w:val="20"/>
              </w:rPr>
              <w:t xml:space="preserve">  </w:t>
            </w:r>
            <w:r w:rsidRPr="002F01DB">
              <w:rPr>
                <w:rFonts w:ascii="Sylfaen" w:hAnsi="Sylfaen"/>
                <w:sz w:val="20"/>
                <w:szCs w:val="20"/>
              </w:rPr>
              <w:t>ა.გ)</w:t>
            </w:r>
            <w:r w:rsidRPr="002F01DB">
              <w:rPr>
                <w:b/>
                <w:sz w:val="20"/>
                <w:szCs w:val="20"/>
              </w:rPr>
              <w:t xml:space="preserve">  ( C ) 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F01DB">
              <w:rPr>
                <w:b/>
                <w:sz w:val="20"/>
                <w:szCs w:val="20"/>
              </w:rPr>
              <w:t xml:space="preserve">D ) 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F01DB">
              <w:rPr>
                <w:b/>
                <w:sz w:val="20"/>
                <w:szCs w:val="20"/>
              </w:rPr>
              <w:t xml:space="preserve">E ) 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F214C7" w:rsidRPr="002F01DB" w:rsidRDefault="00F214C7" w:rsidP="00F214C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F214C7" w:rsidRPr="002F01DB" w:rsidRDefault="00F214C7" w:rsidP="00F214C7">
            <w:pPr>
              <w:rPr>
                <w:rFonts w:ascii="AcadNusx" w:hAnsi="AcadNusx" w:cs="AcadNusx"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F01DB">
              <w:rPr>
                <w:b/>
                <w:sz w:val="20"/>
                <w:szCs w:val="20"/>
              </w:rPr>
              <w:t>FX)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214C7" w:rsidRPr="002F01DB" w:rsidRDefault="00F214C7" w:rsidP="00F214C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2F01DB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F01DB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214C7" w:rsidRPr="002F01DB" w:rsidRDefault="00F214C7" w:rsidP="00F214C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F01DB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2F01DB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F01DB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8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 w:cs="AcadNusx"/>
                <w:sz w:val="20"/>
                <w:szCs w:val="20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2F01D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2F01D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214C7" w:rsidRPr="002F01DB" w:rsidRDefault="00F214C7" w:rsidP="00F214C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:rsidR="00F214C7" w:rsidRPr="002F01DB" w:rsidRDefault="00F214C7" w:rsidP="00F214C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ბლიც-გამოკითხვა -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7-ჯერ, პირველი კვირის გარდა განვლილი მასალის ფარგლებში, ფასდება სემესტრში 7 ქულით;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შეფასების კრიტერიუმები: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სრულყოფილია. </w:t>
            </w:r>
          </w:p>
          <w:p w:rsidR="00F214C7" w:rsidRPr="002F01DB" w:rsidRDefault="00F214C7" w:rsidP="00F214C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 არ იღებს მონაწილეობას გამოკითხვაში.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ანალიზი-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 ტარდება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7-ჯერ,  ფასდება  7 ქულით;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ქულა- შეუძლია </w:t>
            </w:r>
            <w:r w:rsidRPr="002F01DB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დასაბუთებული  დასკვნის გაკეთება.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ქულა- არ შეუძლია </w:t>
            </w:r>
            <w:r w:rsidRPr="002F01DB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ვერ აკეთებს   დასკვნებს.</w:t>
            </w:r>
          </w:p>
          <w:p w:rsidR="00F214C7" w:rsidRPr="002F01DB" w:rsidRDefault="00F214C7" w:rsidP="00F214C7">
            <w:pPr>
              <w:pStyle w:val="ListParagrap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სემესტრში ერთხელ, შედგება 12 საკითხისაგან, თითოეული საკითხი ფასდება თითო ქულით-   სულ 12</w:t>
            </w:r>
            <w:r w:rsidRPr="002F01DB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214C7" w:rsidRPr="002F01DB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numPr>
                <w:ilvl w:val="0"/>
                <w:numId w:val="3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2F01DB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214C7" w:rsidRPr="002F01DB" w:rsidRDefault="00F214C7" w:rsidP="00F214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</w:t>
            </w:r>
            <w:r w:rsidRPr="002F01DB">
              <w:rPr>
                <w:rFonts w:ascii="Sylfaen" w:hAnsi="Sylfaen" w:cs="Sylfaen"/>
                <w:b/>
                <w:sz w:val="20"/>
                <w:szCs w:val="20"/>
              </w:rPr>
              <w:t xml:space="preserve"> ქულა; </w:t>
            </w:r>
          </w:p>
          <w:p w:rsidR="00F214C7" w:rsidRPr="002F01DB" w:rsidRDefault="00F214C7" w:rsidP="00F214C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F01D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F214C7" w:rsidRPr="002F01DB" w:rsidRDefault="00F214C7" w:rsidP="00F214C7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2F01DB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2F01DB">
              <w:rPr>
                <w:rFonts w:ascii="Sylfaen" w:hAnsi="Sylfaen"/>
                <w:sz w:val="20"/>
                <w:szCs w:val="20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2F01DB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2F01DB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214C7" w:rsidRPr="002F01DB" w:rsidRDefault="00F214C7" w:rsidP="00F214C7">
            <w:pPr>
              <w:rPr>
                <w:sz w:val="20"/>
                <w:szCs w:val="20"/>
                <w:lang w:val="ka-GE"/>
              </w:rPr>
            </w:pPr>
          </w:p>
        </w:tc>
      </w:tr>
      <w:tr w:rsidR="00F214C7" w:rsidRPr="008A51D7" w:rsidTr="00F214C7">
        <w:trPr>
          <w:trHeight w:val="78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lastRenderedPageBreak/>
              <w:t>ძირითადი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ლიტერატურა</w:t>
            </w:r>
            <w:r w:rsidRPr="002F01DB">
              <w:rPr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01DB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მიქიაშვილი თ.,  ბაკაშვილი ვ.,  აფციაური ლ. - ადაპტური ფიზიკური აღზრდისა და სპორტის თეორია და მეთოდიკა. თბილისი, 2018.</w:t>
            </w:r>
          </w:p>
          <w:p w:rsidR="00F214C7" w:rsidRPr="002F01DB" w:rsidRDefault="00F214C7" w:rsidP="00F214C7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დოლიძე ი. - ფიზიკური მედიცინა და ზოგადი რეაბილიტაციის მიმართულებები. 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პეგასი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,  თბ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.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, 2010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.</w:t>
            </w:r>
          </w:p>
          <w:p w:rsidR="00F214C7" w:rsidRPr="002F01DB" w:rsidRDefault="00F214C7" w:rsidP="00F214C7">
            <w:pP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</w:t>
            </w:r>
            <w:r w:rsidRPr="002F01DB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3.დოლიძე ი., მიქიაშვილი თ. - ინვალიდთა კინეზოკორექციის თავისებურებანი. მწიგნობარი, თბ., 2008.</w:t>
            </w:r>
          </w:p>
          <w:p w:rsidR="00F214C7" w:rsidRPr="002F01DB" w:rsidRDefault="00F214C7" w:rsidP="00F214C7">
            <w:pPr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4C7" w:rsidRPr="0033264A" w:rsidTr="00F214C7">
        <w:trPr>
          <w:trHeight w:val="78"/>
        </w:trPr>
        <w:tc>
          <w:tcPr>
            <w:tcW w:w="3350" w:type="dxa"/>
          </w:tcPr>
          <w:p w:rsidR="00F214C7" w:rsidRPr="002F01DB" w:rsidRDefault="00F214C7" w:rsidP="00F214C7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lastRenderedPageBreak/>
              <w:t>დამხმარე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7445" w:type="dxa"/>
          </w:tcPr>
          <w:p w:rsidR="00F214C7" w:rsidRPr="002F01DB" w:rsidRDefault="00F214C7" w:rsidP="00F214C7">
            <w:pPr>
              <w:pStyle w:val="ListParagraph"/>
              <w:numPr>
                <w:ilvl w:val="0"/>
                <w:numId w:val="36"/>
              </w:numPr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სვანიშვილი რ. , კახაბრიშვილი ზ. -სპორტული მედიცინა და კინეზოთერაპია. თბილისი, 2010</w:t>
            </w: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6"/>
              </w:numPr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გენეტიკური ტესტები ჯანმრთელობის მიზნებისთვის. ევროსაბჭოს გამოცემა, 2018</w:t>
            </w:r>
          </w:p>
          <w:p w:rsidR="00F214C7" w:rsidRPr="002F01DB" w:rsidRDefault="00F214C7" w:rsidP="00F214C7">
            <w:pPr>
              <w:pStyle w:val="Default"/>
              <w:rPr>
                <w:sz w:val="20"/>
                <w:szCs w:val="20"/>
              </w:rPr>
            </w:pPr>
          </w:p>
          <w:p w:rsidR="00F214C7" w:rsidRPr="002F01DB" w:rsidRDefault="00F214C7" w:rsidP="00F214C7">
            <w:pPr>
              <w:pStyle w:val="ListParagraph"/>
              <w:numPr>
                <w:ilvl w:val="0"/>
                <w:numId w:val="36"/>
              </w:numPr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</w:rPr>
              <w:t>ნეიროგანვითარებაზე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</w:rPr>
              <w:t>მეთვალყურეობა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2F01DB">
              <w:rPr>
                <w:sz w:val="20"/>
                <w:szCs w:val="20"/>
              </w:rPr>
              <w:t xml:space="preserve"> </w:t>
            </w:r>
            <w:r w:rsidRPr="002F01DB">
              <w:rPr>
                <w:rFonts w:ascii="Sylfaen" w:hAnsi="Sylfaen" w:cs="Sylfaen"/>
                <w:sz w:val="20"/>
                <w:szCs w:val="20"/>
              </w:rPr>
              <w:t>სკრინინგი</w:t>
            </w:r>
            <w:r w:rsidRPr="002F01DB">
              <w:rPr>
                <w:rFonts w:ascii="Sylfaen" w:hAnsi="Sylfaen" w:cs="Sylfaen"/>
                <w:sz w:val="20"/>
                <w:szCs w:val="20"/>
                <w:lang w:val="ka-GE"/>
              </w:rPr>
              <w:t>. სახელმწიფო სტანდარტი (პროტოკოლი) 2017</w:t>
            </w:r>
          </w:p>
          <w:p w:rsidR="00F214C7" w:rsidRPr="002F01DB" w:rsidRDefault="00F214C7" w:rsidP="00F214C7">
            <w:pPr>
              <w:pStyle w:val="ListParagraph"/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F214C7" w:rsidRPr="002F01DB" w:rsidRDefault="00F214C7" w:rsidP="00F214C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         ვებ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2F01D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გვერდები</w:t>
            </w:r>
            <w:r w:rsidRPr="002F01DB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სპორტული რეაბილიტაცია: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1.http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//lib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sportedu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ru/GetText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idc?TxtID=997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2.http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//lugor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org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ua/publ/reabilitacija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sportsmenov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posle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travm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oporno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dvigatelnogo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apparata/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0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</w:rPr>
              <w:t>1299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3.http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//www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sportmedicine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ru/subcateg3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treat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php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სპორტული მედიცინა: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1.http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//www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sportmedicine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ru/</w:t>
            </w:r>
          </w:p>
          <w:p w:rsidR="00F214C7" w:rsidRPr="002F01DB" w:rsidRDefault="00F214C7" w:rsidP="00F214C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2.http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//www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sportmedhelp</w:t>
            </w:r>
            <w:r w:rsidRPr="002F01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F01D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ru/</w:t>
            </w:r>
          </w:p>
          <w:p w:rsidR="00F214C7" w:rsidRPr="002F01DB" w:rsidRDefault="00F214C7" w:rsidP="00F214C7">
            <w:pPr>
              <w:ind w:left="108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14C7" w:rsidRPr="002F01DB" w:rsidRDefault="00F214C7" w:rsidP="00F214C7">
            <w:pPr>
              <w:ind w:left="108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55AF0" w:rsidRPr="00A55AF0" w:rsidRDefault="00A55AF0" w:rsidP="00A47918">
      <w:pPr>
        <w:jc w:val="both"/>
        <w:rPr>
          <w:rFonts w:ascii="Sylfaen" w:hAnsi="Sylfaen"/>
          <w:lang w:val="ka-GE"/>
        </w:rPr>
      </w:pPr>
    </w:p>
    <w:p w:rsidR="00215FF2" w:rsidRPr="008A51D7" w:rsidRDefault="00215FF2" w:rsidP="009B1BFC">
      <w:pPr>
        <w:spacing w:line="360" w:lineRule="auto"/>
        <w:rPr>
          <w:rFonts w:ascii="Sylfaen" w:hAnsi="Sylfaen"/>
          <w:lang w:val="ka-GE"/>
        </w:rPr>
      </w:pPr>
    </w:p>
    <w:sectPr w:rsidR="00215FF2" w:rsidRPr="008A51D7" w:rsidSect="005F2EAD">
      <w:pgSz w:w="11907" w:h="16839" w:code="9"/>
      <w:pgMar w:top="1134" w:right="1701" w:bottom="1134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416" w:rsidRDefault="007F7416" w:rsidP="009E0489">
      <w:r>
        <w:separator/>
      </w:r>
    </w:p>
  </w:endnote>
  <w:endnote w:type="continuationSeparator" w:id="0">
    <w:p w:rsidR="007F7416" w:rsidRDefault="007F7416" w:rsidP="009E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416" w:rsidRDefault="007F7416" w:rsidP="009E0489">
      <w:r>
        <w:separator/>
      </w:r>
    </w:p>
  </w:footnote>
  <w:footnote w:type="continuationSeparator" w:id="0">
    <w:p w:rsidR="007F7416" w:rsidRDefault="007F7416" w:rsidP="009E0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D9A"/>
    <w:multiLevelType w:val="hybridMultilevel"/>
    <w:tmpl w:val="16C02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F076A"/>
    <w:multiLevelType w:val="hybridMultilevel"/>
    <w:tmpl w:val="ECECBC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433E1"/>
    <w:multiLevelType w:val="hybridMultilevel"/>
    <w:tmpl w:val="D68C4AF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42F0A"/>
    <w:multiLevelType w:val="hybridMultilevel"/>
    <w:tmpl w:val="8EEA181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72FB4"/>
    <w:multiLevelType w:val="hybridMultilevel"/>
    <w:tmpl w:val="A74A3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870FF"/>
    <w:multiLevelType w:val="hybridMultilevel"/>
    <w:tmpl w:val="7668D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CD2"/>
    <w:multiLevelType w:val="hybridMultilevel"/>
    <w:tmpl w:val="D072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D5730"/>
    <w:multiLevelType w:val="hybridMultilevel"/>
    <w:tmpl w:val="26E811B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30C8C"/>
    <w:multiLevelType w:val="hybridMultilevel"/>
    <w:tmpl w:val="FEB6580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D76480"/>
    <w:multiLevelType w:val="hybridMultilevel"/>
    <w:tmpl w:val="F118D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463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21F77"/>
    <w:multiLevelType w:val="hybridMultilevel"/>
    <w:tmpl w:val="B1C0B988"/>
    <w:lvl w:ilvl="0" w:tplc="2D8A8B96">
      <w:start w:val="1"/>
      <w:numFmt w:val="bullet"/>
      <w:lvlText w:val="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53308B"/>
    <w:multiLevelType w:val="hybridMultilevel"/>
    <w:tmpl w:val="F7E80C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E25F4"/>
    <w:multiLevelType w:val="hybridMultilevel"/>
    <w:tmpl w:val="D552262A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3FB9648A"/>
    <w:multiLevelType w:val="hybridMultilevel"/>
    <w:tmpl w:val="AB7C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F1A3F"/>
    <w:multiLevelType w:val="hybridMultilevel"/>
    <w:tmpl w:val="0FB604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C3946"/>
    <w:multiLevelType w:val="hybridMultilevel"/>
    <w:tmpl w:val="C7DE2BE0"/>
    <w:lvl w:ilvl="0" w:tplc="2D8A8B9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B2252"/>
    <w:multiLevelType w:val="hybridMultilevel"/>
    <w:tmpl w:val="983EF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C56579"/>
    <w:multiLevelType w:val="hybridMultilevel"/>
    <w:tmpl w:val="853E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E7333"/>
    <w:multiLevelType w:val="hybridMultilevel"/>
    <w:tmpl w:val="5528663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0D4EE9"/>
    <w:multiLevelType w:val="hybridMultilevel"/>
    <w:tmpl w:val="503C6648"/>
    <w:lvl w:ilvl="0" w:tplc="94A4E54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D4244"/>
    <w:multiLevelType w:val="hybridMultilevel"/>
    <w:tmpl w:val="CCD6C7F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59F26E82"/>
    <w:multiLevelType w:val="hybridMultilevel"/>
    <w:tmpl w:val="782CA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7A068C"/>
    <w:multiLevelType w:val="hybridMultilevel"/>
    <w:tmpl w:val="D81652F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65AD0"/>
    <w:multiLevelType w:val="hybridMultilevel"/>
    <w:tmpl w:val="5D6449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E4CCB"/>
    <w:multiLevelType w:val="hybridMultilevel"/>
    <w:tmpl w:val="D2D61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41C73"/>
    <w:multiLevelType w:val="hybridMultilevel"/>
    <w:tmpl w:val="50E608D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 w15:restartNumberingAfterBreak="0">
    <w:nsid w:val="65C16C62"/>
    <w:multiLevelType w:val="hybridMultilevel"/>
    <w:tmpl w:val="86D6612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43232"/>
    <w:multiLevelType w:val="hybridMultilevel"/>
    <w:tmpl w:val="DB001258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68FB2791"/>
    <w:multiLevelType w:val="hybridMultilevel"/>
    <w:tmpl w:val="5D002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87053"/>
    <w:multiLevelType w:val="hybridMultilevel"/>
    <w:tmpl w:val="647EA1B8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92"/>
        </w:tabs>
        <w:ind w:left="169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3" w15:restartNumberingAfterBreak="0">
    <w:nsid w:val="6B2A7530"/>
    <w:multiLevelType w:val="hybridMultilevel"/>
    <w:tmpl w:val="1A383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00689"/>
    <w:multiLevelType w:val="hybridMultilevel"/>
    <w:tmpl w:val="C4D48A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52772C"/>
    <w:multiLevelType w:val="hybridMultilevel"/>
    <w:tmpl w:val="3A4243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 w15:restartNumberingAfterBreak="0">
    <w:nsid w:val="760155F1"/>
    <w:multiLevelType w:val="hybridMultilevel"/>
    <w:tmpl w:val="9D789EB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8EF4515"/>
    <w:multiLevelType w:val="hybridMultilevel"/>
    <w:tmpl w:val="07BE48B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3"/>
  </w:num>
  <w:num w:numId="5">
    <w:abstractNumId w:val="31"/>
  </w:num>
  <w:num w:numId="6">
    <w:abstractNumId w:val="27"/>
  </w:num>
  <w:num w:numId="7">
    <w:abstractNumId w:val="34"/>
  </w:num>
  <w:num w:numId="8">
    <w:abstractNumId w:val="7"/>
  </w:num>
  <w:num w:numId="9">
    <w:abstractNumId w:val="23"/>
  </w:num>
  <w:num w:numId="10">
    <w:abstractNumId w:val="2"/>
  </w:num>
  <w:num w:numId="11">
    <w:abstractNumId w:val="29"/>
  </w:num>
  <w:num w:numId="12">
    <w:abstractNumId w:val="1"/>
  </w:num>
  <w:num w:numId="13">
    <w:abstractNumId w:val="5"/>
  </w:num>
  <w:num w:numId="14">
    <w:abstractNumId w:val="33"/>
  </w:num>
  <w:num w:numId="15">
    <w:abstractNumId w:val="15"/>
  </w:num>
  <w:num w:numId="16">
    <w:abstractNumId w:val="26"/>
  </w:num>
  <w:num w:numId="17">
    <w:abstractNumId w:val="6"/>
  </w:num>
  <w:num w:numId="18">
    <w:abstractNumId w:val="17"/>
  </w:num>
  <w:num w:numId="19">
    <w:abstractNumId w:val="28"/>
  </w:num>
  <w:num w:numId="20">
    <w:abstractNumId w:val="30"/>
  </w:num>
  <w:num w:numId="21">
    <w:abstractNumId w:val="19"/>
  </w:num>
  <w:num w:numId="22">
    <w:abstractNumId w:val="22"/>
  </w:num>
  <w:num w:numId="23">
    <w:abstractNumId w:val="13"/>
  </w:num>
  <w:num w:numId="24">
    <w:abstractNumId w:val="35"/>
  </w:num>
  <w:num w:numId="25">
    <w:abstractNumId w:val="4"/>
  </w:num>
  <w:num w:numId="26">
    <w:abstractNumId w:val="3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2"/>
  </w:num>
  <w:num w:numId="30">
    <w:abstractNumId w:val="9"/>
  </w:num>
  <w:num w:numId="31">
    <w:abstractNumId w:val="21"/>
  </w:num>
  <w:num w:numId="32">
    <w:abstractNumId w:val="37"/>
  </w:num>
  <w:num w:numId="33">
    <w:abstractNumId w:val="11"/>
  </w:num>
  <w:num w:numId="34">
    <w:abstractNumId w:val="10"/>
  </w:num>
  <w:num w:numId="35">
    <w:abstractNumId w:val="16"/>
  </w:num>
  <w:num w:numId="36">
    <w:abstractNumId w:val="0"/>
  </w:num>
  <w:num w:numId="37">
    <w:abstractNumId w:val="25"/>
  </w:num>
  <w:num w:numId="38">
    <w:abstractNumId w:val="2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FF2"/>
    <w:rsid w:val="00000339"/>
    <w:rsid w:val="000310A5"/>
    <w:rsid w:val="000331BC"/>
    <w:rsid w:val="00050BB4"/>
    <w:rsid w:val="000550B5"/>
    <w:rsid w:val="000626CE"/>
    <w:rsid w:val="000848D6"/>
    <w:rsid w:val="00095ED4"/>
    <w:rsid w:val="000A3690"/>
    <w:rsid w:val="000C7981"/>
    <w:rsid w:val="000E18E3"/>
    <w:rsid w:val="000F36C8"/>
    <w:rsid w:val="0010258F"/>
    <w:rsid w:val="0013444D"/>
    <w:rsid w:val="00134618"/>
    <w:rsid w:val="00141AAB"/>
    <w:rsid w:val="00147403"/>
    <w:rsid w:val="001640D8"/>
    <w:rsid w:val="001828EE"/>
    <w:rsid w:val="001850B9"/>
    <w:rsid w:val="001918FC"/>
    <w:rsid w:val="0019766B"/>
    <w:rsid w:val="001C2ADA"/>
    <w:rsid w:val="001C4231"/>
    <w:rsid w:val="001D28CF"/>
    <w:rsid w:val="001E3538"/>
    <w:rsid w:val="001E44F4"/>
    <w:rsid w:val="001E5C9E"/>
    <w:rsid w:val="00215FF2"/>
    <w:rsid w:val="00217325"/>
    <w:rsid w:val="002410D2"/>
    <w:rsid w:val="002745D9"/>
    <w:rsid w:val="0028622C"/>
    <w:rsid w:val="00293BE0"/>
    <w:rsid w:val="002973A6"/>
    <w:rsid w:val="002B0EAD"/>
    <w:rsid w:val="002D4360"/>
    <w:rsid w:val="002F01DB"/>
    <w:rsid w:val="002F67FB"/>
    <w:rsid w:val="002F7447"/>
    <w:rsid w:val="00325C7D"/>
    <w:rsid w:val="0033264A"/>
    <w:rsid w:val="0033389C"/>
    <w:rsid w:val="00345BF9"/>
    <w:rsid w:val="00347A13"/>
    <w:rsid w:val="00364DCE"/>
    <w:rsid w:val="00365DE6"/>
    <w:rsid w:val="00387800"/>
    <w:rsid w:val="003908DE"/>
    <w:rsid w:val="003B28BE"/>
    <w:rsid w:val="003B4F8E"/>
    <w:rsid w:val="003C467A"/>
    <w:rsid w:val="00405BA3"/>
    <w:rsid w:val="00413C30"/>
    <w:rsid w:val="004317AD"/>
    <w:rsid w:val="004636A8"/>
    <w:rsid w:val="00497EAE"/>
    <w:rsid w:val="004A2675"/>
    <w:rsid w:val="004B3FA0"/>
    <w:rsid w:val="004C4E71"/>
    <w:rsid w:val="004C6948"/>
    <w:rsid w:val="004E0F12"/>
    <w:rsid w:val="00507BDA"/>
    <w:rsid w:val="00513787"/>
    <w:rsid w:val="005403F2"/>
    <w:rsid w:val="00550E89"/>
    <w:rsid w:val="0057614B"/>
    <w:rsid w:val="00582716"/>
    <w:rsid w:val="005C2259"/>
    <w:rsid w:val="005E7CF5"/>
    <w:rsid w:val="005F2EAD"/>
    <w:rsid w:val="005F5A34"/>
    <w:rsid w:val="00607490"/>
    <w:rsid w:val="00612321"/>
    <w:rsid w:val="0063188E"/>
    <w:rsid w:val="0063331E"/>
    <w:rsid w:val="00635C37"/>
    <w:rsid w:val="00642A72"/>
    <w:rsid w:val="00651157"/>
    <w:rsid w:val="00657643"/>
    <w:rsid w:val="0066751E"/>
    <w:rsid w:val="00670AF6"/>
    <w:rsid w:val="00680714"/>
    <w:rsid w:val="006928B8"/>
    <w:rsid w:val="00692EB3"/>
    <w:rsid w:val="006D5EAE"/>
    <w:rsid w:val="006F6A47"/>
    <w:rsid w:val="0071527B"/>
    <w:rsid w:val="00721AFC"/>
    <w:rsid w:val="0072277B"/>
    <w:rsid w:val="007254CD"/>
    <w:rsid w:val="007266A5"/>
    <w:rsid w:val="00730BF6"/>
    <w:rsid w:val="0073760E"/>
    <w:rsid w:val="007376A6"/>
    <w:rsid w:val="0074723F"/>
    <w:rsid w:val="0077436F"/>
    <w:rsid w:val="00776114"/>
    <w:rsid w:val="00784331"/>
    <w:rsid w:val="00786286"/>
    <w:rsid w:val="007B1EBC"/>
    <w:rsid w:val="007F0E4C"/>
    <w:rsid w:val="007F3D5A"/>
    <w:rsid w:val="007F7416"/>
    <w:rsid w:val="00800D94"/>
    <w:rsid w:val="00810CF2"/>
    <w:rsid w:val="008136FA"/>
    <w:rsid w:val="00815279"/>
    <w:rsid w:val="00824CF0"/>
    <w:rsid w:val="00857E87"/>
    <w:rsid w:val="00870F40"/>
    <w:rsid w:val="008804D0"/>
    <w:rsid w:val="008862CB"/>
    <w:rsid w:val="008A51D7"/>
    <w:rsid w:val="008B5945"/>
    <w:rsid w:val="008C6C2E"/>
    <w:rsid w:val="008D57DB"/>
    <w:rsid w:val="008D724F"/>
    <w:rsid w:val="008F6CBB"/>
    <w:rsid w:val="00906A44"/>
    <w:rsid w:val="00922ECD"/>
    <w:rsid w:val="009361FC"/>
    <w:rsid w:val="00953554"/>
    <w:rsid w:val="00962296"/>
    <w:rsid w:val="00985746"/>
    <w:rsid w:val="009A62DB"/>
    <w:rsid w:val="009B1BFC"/>
    <w:rsid w:val="009B3C15"/>
    <w:rsid w:val="009B4F28"/>
    <w:rsid w:val="009C6C61"/>
    <w:rsid w:val="009D7698"/>
    <w:rsid w:val="009E0489"/>
    <w:rsid w:val="009E1D99"/>
    <w:rsid w:val="00A0142C"/>
    <w:rsid w:val="00A249D2"/>
    <w:rsid w:val="00A458F1"/>
    <w:rsid w:val="00A47918"/>
    <w:rsid w:val="00A55AF0"/>
    <w:rsid w:val="00A76094"/>
    <w:rsid w:val="00A871EF"/>
    <w:rsid w:val="00A9220F"/>
    <w:rsid w:val="00A93DA8"/>
    <w:rsid w:val="00AA3588"/>
    <w:rsid w:val="00AD30D2"/>
    <w:rsid w:val="00AD46C7"/>
    <w:rsid w:val="00AF1A8D"/>
    <w:rsid w:val="00B40C90"/>
    <w:rsid w:val="00B63C9A"/>
    <w:rsid w:val="00B74924"/>
    <w:rsid w:val="00BA0DF8"/>
    <w:rsid w:val="00BA68EC"/>
    <w:rsid w:val="00BC67D3"/>
    <w:rsid w:val="00BD7CA2"/>
    <w:rsid w:val="00C040F2"/>
    <w:rsid w:val="00C05E5D"/>
    <w:rsid w:val="00C46194"/>
    <w:rsid w:val="00C769AF"/>
    <w:rsid w:val="00CA6C02"/>
    <w:rsid w:val="00CB5D86"/>
    <w:rsid w:val="00CD29EA"/>
    <w:rsid w:val="00CF5DF3"/>
    <w:rsid w:val="00D01452"/>
    <w:rsid w:val="00D045AD"/>
    <w:rsid w:val="00D34D0A"/>
    <w:rsid w:val="00D61E13"/>
    <w:rsid w:val="00D85AF4"/>
    <w:rsid w:val="00D959DA"/>
    <w:rsid w:val="00D971A7"/>
    <w:rsid w:val="00DB0779"/>
    <w:rsid w:val="00DB784D"/>
    <w:rsid w:val="00DC37B8"/>
    <w:rsid w:val="00E01053"/>
    <w:rsid w:val="00E040DA"/>
    <w:rsid w:val="00E13FB9"/>
    <w:rsid w:val="00E307EB"/>
    <w:rsid w:val="00E345FF"/>
    <w:rsid w:val="00E36627"/>
    <w:rsid w:val="00E465CE"/>
    <w:rsid w:val="00E56DEA"/>
    <w:rsid w:val="00E72936"/>
    <w:rsid w:val="00E755E4"/>
    <w:rsid w:val="00E7648B"/>
    <w:rsid w:val="00E91CE2"/>
    <w:rsid w:val="00EA46F9"/>
    <w:rsid w:val="00EA62C6"/>
    <w:rsid w:val="00EA7F6D"/>
    <w:rsid w:val="00EB5683"/>
    <w:rsid w:val="00EC1BD8"/>
    <w:rsid w:val="00F00668"/>
    <w:rsid w:val="00F110CD"/>
    <w:rsid w:val="00F214C7"/>
    <w:rsid w:val="00F43727"/>
    <w:rsid w:val="00F565A6"/>
    <w:rsid w:val="00F6404D"/>
    <w:rsid w:val="00F64715"/>
    <w:rsid w:val="00F946D9"/>
    <w:rsid w:val="00F97B02"/>
    <w:rsid w:val="00FA08F3"/>
    <w:rsid w:val="00FC3080"/>
    <w:rsid w:val="00FD4F1D"/>
    <w:rsid w:val="00FE4814"/>
    <w:rsid w:val="00FE6C77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5E787"/>
  <w15:docId w15:val="{A79E5A37-2AA3-4554-BE49-61530D8C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0D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40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0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40D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40D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40D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40D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40DA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40DA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40D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40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40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40DA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215FF2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040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5FF2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15F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5FF2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215FF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FF2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F2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15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FF2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FF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FF2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rsid w:val="00215FF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NoSpacing">
    <w:name w:val="No Spacing"/>
    <w:basedOn w:val="Normal"/>
    <w:uiPriority w:val="1"/>
    <w:qFormat/>
    <w:rsid w:val="00E040DA"/>
    <w:rPr>
      <w:szCs w:val="32"/>
    </w:rPr>
  </w:style>
  <w:style w:type="paragraph" w:styleId="BodyTextIndent">
    <w:name w:val="Body Text Indent"/>
    <w:basedOn w:val="Normal"/>
    <w:link w:val="BodyTextIndentChar"/>
    <w:unhideWhenUsed/>
    <w:rsid w:val="00D01452"/>
    <w:pPr>
      <w:ind w:firstLine="540"/>
    </w:pPr>
    <w:rPr>
      <w:rFonts w:ascii="AcadNusx" w:eastAsia="Times New Roman" w:hAnsi="AcadNusx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01452"/>
    <w:rPr>
      <w:rFonts w:ascii="AcadNusx" w:eastAsia="Times New Roman" w:hAnsi="AcadNusx" w:cs="Times New Roman"/>
      <w:sz w:val="28"/>
      <w:szCs w:val="24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D01452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01452"/>
    <w:rPr>
      <w:rFonts w:ascii="Calibri" w:eastAsia="Calibri" w:hAnsi="Calibri" w:cs="Times New Roman"/>
      <w:sz w:val="16"/>
      <w:szCs w:val="16"/>
    </w:rPr>
  </w:style>
  <w:style w:type="character" w:styleId="Hyperlink">
    <w:name w:val="Hyperlink"/>
    <w:basedOn w:val="DefaultParagraphFont"/>
    <w:rsid w:val="0010258F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40DA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40DA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40DA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40DA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40DA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40DA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E040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040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40D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E040DA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E040DA"/>
    <w:rPr>
      <w:b/>
      <w:bCs/>
    </w:rPr>
  </w:style>
  <w:style w:type="character" w:styleId="Emphasis">
    <w:name w:val="Emphasis"/>
    <w:basedOn w:val="DefaultParagraphFont"/>
    <w:uiPriority w:val="20"/>
    <w:qFormat/>
    <w:rsid w:val="00E040DA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E040D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040D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40D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40DA"/>
    <w:rPr>
      <w:b/>
      <w:i/>
      <w:sz w:val="24"/>
    </w:rPr>
  </w:style>
  <w:style w:type="character" w:styleId="SubtleEmphasis">
    <w:name w:val="Subtle Emphasis"/>
    <w:uiPriority w:val="19"/>
    <w:qFormat/>
    <w:rsid w:val="00E040D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040D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040D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040D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040D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40DA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rsid w:val="00E040DA"/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A0142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67E71-58E8-4A2C-A330-09E3E552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თამარ სოზიაშვილი</cp:lastModifiedBy>
  <cp:revision>29</cp:revision>
  <cp:lastPrinted>2019-07-09T06:59:00Z</cp:lastPrinted>
  <dcterms:created xsi:type="dcterms:W3CDTF">2019-05-29T08:59:00Z</dcterms:created>
  <dcterms:modified xsi:type="dcterms:W3CDTF">2024-12-30T10:13:00Z</dcterms:modified>
</cp:coreProperties>
</file>